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DB176" w14:textId="77777777" w:rsidR="00E32B3E" w:rsidRDefault="00E32B3E" w:rsidP="00E32B3E">
      <w:pPr>
        <w:spacing w:after="0" w:line="360" w:lineRule="auto"/>
        <w:rPr>
          <w:rFonts w:ascii="Arial" w:hAnsi="Arial" w:cs="Arial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77785A68" wp14:editId="5F315279">
            <wp:simplePos x="0" y="0"/>
            <wp:positionH relativeFrom="margin">
              <wp:posOffset>4285616</wp:posOffset>
            </wp:positionH>
            <wp:positionV relativeFrom="paragraph">
              <wp:posOffset>574675</wp:posOffset>
            </wp:positionV>
            <wp:extent cx="1552575" cy="1072581"/>
            <wp:effectExtent l="171450" t="323850" r="104775" b="337185"/>
            <wp:wrapNone/>
            <wp:docPr id="1" name="Imagen 1" descr="Como Dibujar y Colorear Materiales Escolares - De Vuelta al Colegio - Learn  Colors / FunKeep Art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mo Dibujar y Colorear Materiales Escolares - De Vuelta al Colegio - Learn  Colors / FunKeep Art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6" t="4586" r="8704" b="3176"/>
                    <a:stretch/>
                  </pic:blipFill>
                  <pic:spPr bwMode="auto">
                    <a:xfrm rot="1825733" flipH="1">
                      <a:off x="0" y="0"/>
                      <a:ext cx="1552575" cy="107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W w:w="0" w:type="auto"/>
        <w:tblInd w:w="1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60"/>
      </w:tblGrid>
      <w:tr w:rsidR="00E32B3E" w:rsidRPr="001257DD" w14:paraId="33674B03" w14:textId="77777777" w:rsidTr="00E32B3E">
        <w:trPr>
          <w:trHeight w:val="1421"/>
        </w:trPr>
        <w:tc>
          <w:tcPr>
            <w:tcW w:w="4860" w:type="dxa"/>
          </w:tcPr>
          <w:p w14:paraId="7B6DD627" w14:textId="77777777" w:rsidR="00E32B3E" w:rsidRPr="001257DD" w:rsidRDefault="00E32B3E" w:rsidP="00E54EA4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FBD91A6" w14:textId="77777777" w:rsidR="00E32B3E" w:rsidRPr="001257DD" w:rsidRDefault="00E32B3E" w:rsidP="00E54EA4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>MATERIAL ESCOLAR</w:t>
            </w:r>
          </w:p>
          <w:p w14:paraId="66897454" w14:textId="77777777" w:rsidR="00E32B3E" w:rsidRPr="001257DD" w:rsidRDefault="00E32B3E" w:rsidP="00E54EA4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5º y 6</w:t>
            </w: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º PRIMARIA </w:t>
            </w:r>
          </w:p>
          <w:p w14:paraId="4240B15A" w14:textId="6033A114" w:rsidR="00E32B3E" w:rsidRPr="001257DD" w:rsidRDefault="00E32B3E" w:rsidP="00E54EA4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>Curso 202</w:t>
            </w:r>
            <w:r w:rsidR="00BE2B2B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– 202</w:t>
            </w:r>
            <w:r w:rsidR="00BE2B2B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  <w:p w14:paraId="46E0A6AE" w14:textId="77777777" w:rsidR="00E32B3E" w:rsidRPr="001257DD" w:rsidRDefault="00E32B3E" w:rsidP="00E54EA4">
            <w:pPr>
              <w:spacing w:after="0"/>
              <w:jc w:val="center"/>
              <w:rPr>
                <w:rFonts w:ascii="Arial" w:hAnsi="Arial" w:cs="Arial"/>
                <w:b/>
                <w:bCs/>
                <w:color w:val="003366"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>C.R.A. “CAMPOPETRE” (Cantalapiedra)</w:t>
            </w:r>
          </w:p>
        </w:tc>
      </w:tr>
    </w:tbl>
    <w:p w14:paraId="1CB577DA" w14:textId="77777777" w:rsidR="00E32B3E" w:rsidRPr="001257DD" w:rsidRDefault="00E32B3E" w:rsidP="00E32B3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8C39DCA" w14:textId="77777777" w:rsidR="00E32B3E" w:rsidRPr="001257DD" w:rsidRDefault="00E32B3E" w:rsidP="00E32B3E">
      <w:pPr>
        <w:spacing w:line="360" w:lineRule="auto"/>
        <w:jc w:val="center"/>
        <w:rPr>
          <w:rStyle w:val="Textoennegrita"/>
          <w:rFonts w:ascii="Arial" w:hAnsi="Arial" w:cs="Arial"/>
          <w:sz w:val="24"/>
          <w:szCs w:val="24"/>
        </w:rPr>
      </w:pPr>
      <w:r w:rsidRPr="001257DD">
        <w:rPr>
          <w:rStyle w:val="Textoennegrita"/>
          <w:rFonts w:ascii="Arial" w:hAnsi="Arial" w:cs="Arial"/>
          <w:sz w:val="24"/>
          <w:szCs w:val="24"/>
          <w:u w:val="single"/>
        </w:rPr>
        <w:t>MATERIALES</w:t>
      </w:r>
      <w:r w:rsidRPr="001257DD">
        <w:rPr>
          <w:rStyle w:val="Textoennegrita"/>
          <w:rFonts w:ascii="Arial" w:hAnsi="Arial" w:cs="Arial"/>
          <w:sz w:val="24"/>
          <w:szCs w:val="24"/>
        </w:rPr>
        <w:t>:</w:t>
      </w:r>
    </w:p>
    <w:p w14:paraId="0389460C" w14:textId="21B8157B" w:rsidR="00E32B3E" w:rsidRPr="006E1080" w:rsidRDefault="00E32B3E" w:rsidP="006E1080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5CUADERNOS DE CUADRÍCULA DE TAPA BLANDA O DURA TAMAÑO FOLIO DINA A4 DE UNAS 80 PÁGINAS. ESP</w:t>
      </w:r>
      <w:r w:rsidR="006E1080">
        <w:rPr>
          <w:rStyle w:val="Textoennegrita"/>
          <w:rFonts w:ascii="Arial" w:hAnsi="Arial" w:cs="Arial"/>
          <w:b w:val="0"/>
          <w:sz w:val="24"/>
          <w:szCs w:val="24"/>
        </w:rPr>
        <w:t>IRAL</w:t>
      </w:r>
      <w:r w:rsidR="008D79BB">
        <w:rPr>
          <w:rStyle w:val="Textoennegrita"/>
          <w:rFonts w:ascii="Arial" w:hAnsi="Arial" w:cs="Arial"/>
          <w:b w:val="0"/>
          <w:sz w:val="24"/>
          <w:szCs w:val="24"/>
        </w:rPr>
        <w:t>.</w:t>
      </w:r>
    </w:p>
    <w:p w14:paraId="4450F0FB" w14:textId="77777777" w:rsidR="00E32B3E" w:rsidRPr="00704329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AGENDA ESCOLAR.</w:t>
      </w:r>
    </w:p>
    <w:p w14:paraId="7039B6FB" w14:textId="77777777" w:rsidR="00E32B3E" w:rsidRPr="001257DD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CAJA DE PINTURAS DE MADERA</w:t>
      </w:r>
      <w:r>
        <w:rPr>
          <w:rStyle w:val="Textoennegrita"/>
          <w:rFonts w:ascii="Arial" w:hAnsi="Arial" w:cs="Arial"/>
          <w:b w:val="0"/>
          <w:sz w:val="24"/>
          <w:szCs w:val="24"/>
        </w:rPr>
        <w:t xml:space="preserve"> O CERA</w:t>
      </w: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.</w:t>
      </w:r>
    </w:p>
    <w:p w14:paraId="7F78395E" w14:textId="2E1CCF99" w:rsidR="006E1080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CAJA DE ROTULADORES FINOS</w:t>
      </w:r>
      <w:r w:rsidR="008D79BB">
        <w:rPr>
          <w:rStyle w:val="Textoennegrita"/>
          <w:rFonts w:ascii="Arial" w:hAnsi="Arial" w:cs="Arial"/>
          <w:b w:val="0"/>
          <w:sz w:val="24"/>
          <w:szCs w:val="24"/>
        </w:rPr>
        <w:t>.</w:t>
      </w:r>
    </w:p>
    <w:p w14:paraId="423DC9DA" w14:textId="77777777" w:rsidR="00E32B3E" w:rsidRPr="00E32B3E" w:rsidRDefault="006E1080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1 CAJA DE ROTULADORES</w:t>
      </w:r>
      <w:r w:rsidR="00E32B3E">
        <w:rPr>
          <w:rStyle w:val="Textoennegrita"/>
          <w:rFonts w:ascii="Arial" w:hAnsi="Arial" w:cs="Arial"/>
          <w:b w:val="0"/>
          <w:sz w:val="24"/>
          <w:szCs w:val="24"/>
        </w:rPr>
        <w:t xml:space="preserve"> GRUESOS</w:t>
      </w:r>
      <w:r w:rsidR="00E32B3E" w:rsidRPr="001257DD">
        <w:rPr>
          <w:rStyle w:val="Textoennegrita"/>
          <w:rFonts w:ascii="Arial" w:hAnsi="Arial" w:cs="Arial"/>
          <w:b w:val="0"/>
          <w:sz w:val="24"/>
          <w:szCs w:val="24"/>
        </w:rPr>
        <w:t>.</w:t>
      </w:r>
    </w:p>
    <w:p w14:paraId="57759007" w14:textId="5808B9F0" w:rsidR="00E32B3E" w:rsidRPr="001257DD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BOLÍGRAFOS: 2 AZULES, </w:t>
      </w:r>
      <w:r w:rsidR="008D79BB">
        <w:rPr>
          <w:rStyle w:val="Textoennegrita"/>
          <w:rFonts w:ascii="Arial" w:hAnsi="Arial" w:cs="Arial"/>
          <w:b w:val="0"/>
          <w:sz w:val="24"/>
          <w:szCs w:val="24"/>
        </w:rPr>
        <w:t>1</w:t>
      </w: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 NEGRO, 1 ROJO Y 1 VERDE.</w:t>
      </w:r>
    </w:p>
    <w:p w14:paraId="54234298" w14:textId="4F90C7A4" w:rsidR="00E32B3E" w:rsidRPr="001257DD" w:rsidRDefault="008D79BB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2</w:t>
      </w:r>
      <w:r w:rsidR="00E32B3E"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 LAPICERO</w:t>
      </w:r>
      <w:r>
        <w:rPr>
          <w:rStyle w:val="Textoennegrita"/>
          <w:rFonts w:ascii="Arial" w:hAnsi="Arial" w:cs="Arial"/>
          <w:b w:val="0"/>
          <w:sz w:val="24"/>
          <w:szCs w:val="24"/>
        </w:rPr>
        <w:t>S</w:t>
      </w:r>
      <w:r w:rsidR="00E32B3E"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 STAEDTLER 2 HB.</w:t>
      </w:r>
    </w:p>
    <w:p w14:paraId="67BEAA31" w14:textId="77777777" w:rsidR="00E32B3E" w:rsidRPr="001257DD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GOMA Y 1 SACAPUNTAS CON DEPÓSITO.</w:t>
      </w:r>
    </w:p>
    <w:p w14:paraId="18940600" w14:textId="77777777" w:rsidR="00E32B3E" w:rsidRPr="001257DD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TIJERAS DE PUNTA ROMA.</w:t>
      </w:r>
    </w:p>
    <w:p w14:paraId="01B6EC92" w14:textId="5E37E77A" w:rsidR="00E32B3E" w:rsidRDefault="008D79BB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2</w:t>
      </w:r>
      <w:r w:rsidR="00E32B3E"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 TUBO DE PEGAMENTO PRITT</w:t>
      </w:r>
      <w:r>
        <w:rPr>
          <w:rStyle w:val="Textoennegrita"/>
          <w:rFonts w:ascii="Arial" w:hAnsi="Arial" w:cs="Arial"/>
          <w:b w:val="0"/>
          <w:sz w:val="24"/>
          <w:szCs w:val="24"/>
        </w:rPr>
        <w:t xml:space="preserve"> GRANDE</w:t>
      </w:r>
      <w:r w:rsidR="00E32B3E" w:rsidRPr="001257DD">
        <w:rPr>
          <w:rStyle w:val="Textoennegrita"/>
          <w:rFonts w:ascii="Arial" w:hAnsi="Arial" w:cs="Arial"/>
          <w:b w:val="0"/>
          <w:sz w:val="24"/>
          <w:szCs w:val="24"/>
        </w:rPr>
        <w:t>.</w:t>
      </w:r>
    </w:p>
    <w:p w14:paraId="619E43DA" w14:textId="77777777" w:rsidR="00E32B3E" w:rsidRPr="001257DD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 xml:space="preserve">1 BLOC DE CARTULINAS DE COLORES, CHAROL, PAPEL CELOFÁN, DE </w:t>
      </w:r>
      <w:r w:rsidR="006E1080">
        <w:rPr>
          <w:rStyle w:val="Textoennegrita"/>
          <w:rFonts w:ascii="Arial" w:hAnsi="Arial" w:cs="Arial"/>
          <w:b w:val="0"/>
          <w:sz w:val="24"/>
          <w:szCs w:val="24"/>
        </w:rPr>
        <w:t>SEDA, …</w:t>
      </w:r>
    </w:p>
    <w:p w14:paraId="0F9DDF7D" w14:textId="77777777" w:rsidR="00E32B3E" w:rsidRPr="001257DD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ESTUCHE.</w:t>
      </w:r>
    </w:p>
    <w:p w14:paraId="369367FF" w14:textId="77777777" w:rsidR="00E32B3E" w:rsidRPr="001257DD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REGLA, ESCUADRA, CARTABÓN, TRANSPORTADOR DE ÁNGULOS Y COMPÁS.</w:t>
      </w:r>
    </w:p>
    <w:p w14:paraId="50097435" w14:textId="77777777" w:rsidR="00E32B3E" w:rsidRPr="001257DD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CARPETA TAMAÑO FOLIO DE PLÁSTICO, SENCILLA, CON GOMAS PARA CERRAR.</w:t>
      </w:r>
    </w:p>
    <w:p w14:paraId="15BBF58A" w14:textId="77777777" w:rsidR="00E32B3E" w:rsidRPr="001257DD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CARPETA MULTIFUNDAS TRANSPARENTES.</w:t>
      </w:r>
    </w:p>
    <w:p w14:paraId="66C77244" w14:textId="2254F81A" w:rsidR="00E32B3E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CAJA PARA GUARDAR EL MATERIAL (puede servir una caja de zapatos)</w:t>
      </w:r>
      <w:r w:rsidR="008D79BB">
        <w:rPr>
          <w:rStyle w:val="Textoennegrita"/>
          <w:rFonts w:ascii="Arial" w:hAnsi="Arial" w:cs="Arial"/>
          <w:b w:val="0"/>
          <w:sz w:val="24"/>
          <w:szCs w:val="24"/>
        </w:rPr>
        <w:t>.</w:t>
      </w:r>
    </w:p>
    <w:p w14:paraId="0C779151" w14:textId="30BEB6EB" w:rsidR="00E32B3E" w:rsidRDefault="00E32B3E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1 PENDRIVE</w:t>
      </w:r>
      <w:r w:rsidR="008D79BB">
        <w:rPr>
          <w:rStyle w:val="Textoennegrita"/>
          <w:rFonts w:ascii="Arial" w:hAnsi="Arial" w:cs="Arial"/>
          <w:b w:val="0"/>
          <w:sz w:val="24"/>
          <w:szCs w:val="24"/>
        </w:rPr>
        <w:t>.</w:t>
      </w:r>
    </w:p>
    <w:p w14:paraId="11C35B91" w14:textId="2B0509C7" w:rsidR="008D79BB" w:rsidRDefault="008D79BB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AURICULARES PARA USO EN ORDENADOR.</w:t>
      </w:r>
    </w:p>
    <w:p w14:paraId="7B54D122" w14:textId="163F96F1" w:rsidR="008D79BB" w:rsidRDefault="008D79BB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ROTULADOR DE PIZARRA BLANCA.</w:t>
      </w:r>
    </w:p>
    <w:p w14:paraId="208E5D44" w14:textId="3BB5B7E2" w:rsidR="008D79BB" w:rsidRPr="001257DD" w:rsidRDefault="008D79BB" w:rsidP="00E32B3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FUNDA DE PLÁSTICO (vuestros hijos saben)</w:t>
      </w:r>
    </w:p>
    <w:p w14:paraId="6C98682D" w14:textId="30044604" w:rsidR="00E32B3E" w:rsidRPr="008D79BB" w:rsidRDefault="00E32B3E" w:rsidP="008D79BB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  <w:bCs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BOTELLA DE AGUA</w:t>
      </w:r>
      <w:r w:rsidR="008D79BB">
        <w:rPr>
          <w:rStyle w:val="Textoennegrita"/>
          <w:rFonts w:ascii="Arial" w:hAnsi="Arial" w:cs="Arial"/>
          <w:b w:val="0"/>
          <w:sz w:val="24"/>
          <w:szCs w:val="24"/>
        </w:rPr>
        <w:t xml:space="preserve"> REUTILIZABLE.</w:t>
      </w:r>
    </w:p>
    <w:p w14:paraId="2DE16EE0" w14:textId="77777777" w:rsidR="00E32B3E" w:rsidRDefault="00E32B3E" w:rsidP="00E32B3E">
      <w:pPr>
        <w:spacing w:after="0" w:line="360" w:lineRule="auto"/>
        <w:rPr>
          <w:rFonts w:ascii="Arial" w:hAnsi="Arial" w:cs="Arial"/>
        </w:rPr>
      </w:pPr>
    </w:p>
    <w:p w14:paraId="3C6749D6" w14:textId="77777777" w:rsidR="00E32B3E" w:rsidRPr="00E32B3E" w:rsidRDefault="00E32B3E" w:rsidP="00E32B3E">
      <w:pPr>
        <w:spacing w:after="0"/>
        <w:rPr>
          <w:rFonts w:ascii="Comic Sans MS" w:hAnsi="Comic Sans MS" w:cs="Arial"/>
          <w:bCs/>
          <w:szCs w:val="20"/>
        </w:rPr>
      </w:pPr>
      <w:r w:rsidRPr="00E32B3E">
        <w:rPr>
          <w:rStyle w:val="Textoennegrita"/>
          <w:rFonts w:ascii="Comic Sans MS" w:hAnsi="Comic Sans MS" w:cs="Arial"/>
          <w:szCs w:val="20"/>
        </w:rPr>
        <w:t>A lo largo del curso, se podrán solicitar materiales que sean necesarios para una actividad puntual o específica para una asignatura</w:t>
      </w:r>
    </w:p>
    <w:p w14:paraId="61887500" w14:textId="77777777" w:rsidR="00E32B3E" w:rsidRDefault="00E32B3E" w:rsidP="00E32B3E">
      <w:pPr>
        <w:spacing w:after="0" w:line="360" w:lineRule="auto"/>
        <w:rPr>
          <w:rFonts w:ascii="Arial" w:hAnsi="Arial" w:cs="Arial"/>
        </w:rPr>
      </w:pPr>
    </w:p>
    <w:p w14:paraId="4AFD6E2C" w14:textId="77777777" w:rsidR="003E6352" w:rsidRPr="006E1080" w:rsidRDefault="00E32B3E" w:rsidP="006E1080">
      <w:pPr>
        <w:spacing w:after="0" w:line="360" w:lineRule="auto"/>
        <w:rPr>
          <w:rFonts w:ascii="Arial" w:hAnsi="Arial" w:cs="Arial"/>
          <w:b/>
          <w:bCs/>
        </w:rPr>
      </w:pPr>
      <w:r w:rsidRPr="0008012E">
        <w:rPr>
          <w:rStyle w:val="Textoennegrita"/>
          <w:rFonts w:ascii="Arial" w:hAnsi="Arial" w:cs="Arial"/>
        </w:rPr>
        <w:t>TODOS LOS MATERIALES QUE TENGÁIS DE CURSOS PASADOS EN BUENAS CONDICIONES NO ES NECESARIOS ADQUIRIRLOS</w:t>
      </w:r>
      <w:r>
        <w:rPr>
          <w:rStyle w:val="Textoennegrita"/>
          <w:rFonts w:ascii="Arial" w:hAnsi="Arial" w:cs="Arial"/>
        </w:rPr>
        <w:t>.</w:t>
      </w:r>
    </w:p>
    <w:sectPr w:rsidR="003E6352" w:rsidRPr="006E1080" w:rsidSect="006E1080">
      <w:pgSz w:w="11906" w:h="16838"/>
      <w:pgMar w:top="993" w:right="155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53290"/>
    <w:multiLevelType w:val="hybridMultilevel"/>
    <w:tmpl w:val="0FFE09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352"/>
    <w:rsid w:val="0009709D"/>
    <w:rsid w:val="003E6352"/>
    <w:rsid w:val="004644E4"/>
    <w:rsid w:val="004D1797"/>
    <w:rsid w:val="004F24FB"/>
    <w:rsid w:val="00535DE7"/>
    <w:rsid w:val="006B1BE4"/>
    <w:rsid w:val="006E1080"/>
    <w:rsid w:val="008D79BB"/>
    <w:rsid w:val="00B75CB8"/>
    <w:rsid w:val="00BE2B2B"/>
    <w:rsid w:val="00DF2811"/>
    <w:rsid w:val="00E32B3E"/>
    <w:rsid w:val="00F4542F"/>
    <w:rsid w:val="00FC18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3E64B"/>
  <w15:docId w15:val="{2DF2B133-EE53-4940-BDA9-A699B280F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2B3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uiPriority w:val="22"/>
    <w:qFormat/>
    <w:rsid w:val="00E32B3E"/>
    <w:rPr>
      <w:b/>
      <w:bCs/>
    </w:rPr>
  </w:style>
  <w:style w:type="paragraph" w:styleId="Prrafodelista">
    <w:name w:val="List Paragraph"/>
    <w:basedOn w:val="Normal"/>
    <w:uiPriority w:val="34"/>
    <w:qFormat/>
    <w:rsid w:val="00E32B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M. ANGELES PEDRAZ GOMEZ</dc:creator>
  <cp:lastModifiedBy>CONCEPCION HERNANDEZ LOPEZ</cp:lastModifiedBy>
  <cp:revision>2</cp:revision>
  <cp:lastPrinted>2023-04-25T10:54:00Z</cp:lastPrinted>
  <dcterms:created xsi:type="dcterms:W3CDTF">2026-04-09T10:52:00Z</dcterms:created>
  <dcterms:modified xsi:type="dcterms:W3CDTF">2026-04-09T10:52:00Z</dcterms:modified>
</cp:coreProperties>
</file>